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787"/>
        <w:gridCol w:w="2614"/>
        <w:gridCol w:w="2678"/>
      </w:tblGrid>
      <w:tr w:rsidR="00D32ADB" w:rsidRPr="009F39D9" w14:paraId="2A9A9F82" w14:textId="77777777" w:rsidTr="00B76EC1">
        <w:tc>
          <w:tcPr>
            <w:tcW w:w="10456" w:type="dxa"/>
            <w:gridSpan w:val="4"/>
          </w:tcPr>
          <w:p w14:paraId="7A8BCC63" w14:textId="1EFEF31C" w:rsidR="00D32ADB" w:rsidRPr="00D32ADB" w:rsidRDefault="00D32ADB" w:rsidP="006A1354">
            <w:pPr>
              <w:spacing w:after="160" w:line="259" w:lineRule="auto"/>
              <w:jc w:val="center"/>
              <w:rPr>
                <w:rFonts w:ascii="Segoe Print" w:hAnsi="Segoe Print"/>
                <w:b/>
                <w:bCs/>
                <w:color w:val="C45911" w:themeColor="accent2" w:themeShade="BF"/>
                <w:sz w:val="44"/>
                <w:szCs w:val="44"/>
              </w:rPr>
            </w:pPr>
            <w:r w:rsidRPr="00D32ADB">
              <w:rPr>
                <w:rFonts w:ascii="Segoe Print" w:hAnsi="Segoe Print"/>
                <w:b/>
                <w:bCs/>
                <w:color w:val="C45911" w:themeColor="accent2" w:themeShade="BF"/>
                <w:sz w:val="44"/>
                <w:szCs w:val="44"/>
              </w:rPr>
              <w:t>Stag Hunt</w:t>
            </w:r>
            <w:r w:rsidR="006A1354" w:rsidRPr="009F39D9">
              <w:rPr>
                <w:rFonts w:ascii="Segoe Print" w:hAnsi="Segoe Print"/>
                <w:b/>
                <w:bCs/>
                <w:color w:val="C45911" w:themeColor="accent2" w:themeShade="BF"/>
                <w:sz w:val="44"/>
                <w:szCs w:val="44"/>
              </w:rPr>
              <w:t xml:space="preserve">, </w:t>
            </w:r>
            <w:r w:rsidRPr="00D32ADB">
              <w:rPr>
                <w:rFonts w:ascii="Segoe Print" w:hAnsi="Segoe Print"/>
                <w:b/>
                <w:bCs/>
                <w:color w:val="C45911" w:themeColor="accent2" w:themeShade="BF"/>
                <w:sz w:val="40"/>
                <w:szCs w:val="40"/>
              </w:rPr>
              <w:t>Autumn Offers and Diary</w:t>
            </w:r>
          </w:p>
          <w:p w14:paraId="70168288" w14:textId="77777777" w:rsidR="00D32ADB" w:rsidRPr="009F39D9" w:rsidRDefault="00D32ADB" w:rsidP="00D32ADB">
            <w:pPr>
              <w:jc w:val="center"/>
              <w:rPr>
                <w:b/>
                <w:bCs/>
              </w:rPr>
            </w:pPr>
          </w:p>
        </w:tc>
      </w:tr>
      <w:tr w:rsidR="00D32ADB" w:rsidRPr="009F39D9" w14:paraId="5AA12C85" w14:textId="77777777" w:rsidTr="00D32ADB">
        <w:tc>
          <w:tcPr>
            <w:tcW w:w="2377" w:type="dxa"/>
          </w:tcPr>
          <w:p w14:paraId="0A90FCCB" w14:textId="77777777" w:rsidR="00D32ADB" w:rsidRPr="009F39D9" w:rsidRDefault="00D32ADB" w:rsidP="00D32ADB">
            <w:pPr>
              <w:jc w:val="center"/>
              <w:rPr>
                <w:b/>
                <w:bCs/>
              </w:rPr>
            </w:pPr>
          </w:p>
        </w:tc>
        <w:tc>
          <w:tcPr>
            <w:tcW w:w="2787" w:type="dxa"/>
          </w:tcPr>
          <w:p w14:paraId="08E5FAB3" w14:textId="749B72D3" w:rsidR="00D32ADB" w:rsidRPr="009F39D9" w:rsidRDefault="00D32ADB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Brunch/lunch</w:t>
            </w:r>
          </w:p>
        </w:tc>
        <w:tc>
          <w:tcPr>
            <w:tcW w:w="2614" w:type="dxa"/>
          </w:tcPr>
          <w:p w14:paraId="79CF488A" w14:textId="09DCA6C3" w:rsidR="00D32ADB" w:rsidRPr="009F39D9" w:rsidRDefault="00D32ADB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Evening</w:t>
            </w:r>
          </w:p>
        </w:tc>
        <w:tc>
          <w:tcPr>
            <w:tcW w:w="2678" w:type="dxa"/>
          </w:tcPr>
          <w:p w14:paraId="201EDA15" w14:textId="39A9DDB7" w:rsidR="00D32ADB" w:rsidRPr="009F39D9" w:rsidRDefault="00D32ADB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Takeaway</w:t>
            </w:r>
          </w:p>
        </w:tc>
      </w:tr>
      <w:tr w:rsidR="006A1354" w:rsidRPr="009F39D9" w14:paraId="6E60532E" w14:textId="77777777" w:rsidTr="005333E6">
        <w:tc>
          <w:tcPr>
            <w:tcW w:w="2377" w:type="dxa"/>
          </w:tcPr>
          <w:p w14:paraId="3D60572B" w14:textId="585BEF35" w:rsidR="006A1354" w:rsidRPr="009F39D9" w:rsidRDefault="006A1354" w:rsidP="006A1354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Monday</w:t>
            </w:r>
          </w:p>
        </w:tc>
        <w:tc>
          <w:tcPr>
            <w:tcW w:w="8079" w:type="dxa"/>
            <w:gridSpan w:val="3"/>
          </w:tcPr>
          <w:p w14:paraId="163445A4" w14:textId="6C8801FA" w:rsidR="006A1354" w:rsidRPr="009F39D9" w:rsidRDefault="006A1354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Closed</w:t>
            </w:r>
          </w:p>
        </w:tc>
      </w:tr>
      <w:tr w:rsidR="00D32ADB" w:rsidRPr="009F39D9" w14:paraId="18999D67" w14:textId="77777777" w:rsidTr="00D32ADB">
        <w:tc>
          <w:tcPr>
            <w:tcW w:w="2377" w:type="dxa"/>
          </w:tcPr>
          <w:p w14:paraId="40ABC33E" w14:textId="77777777" w:rsidR="006A1354" w:rsidRPr="009F39D9" w:rsidRDefault="00D32ADB" w:rsidP="006A1354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Tuesday</w:t>
            </w:r>
            <w:r w:rsidR="006A1354" w:rsidRPr="009F39D9">
              <w:rPr>
                <w:b/>
                <w:bCs/>
              </w:rPr>
              <w:t xml:space="preserve"> </w:t>
            </w:r>
          </w:p>
          <w:p w14:paraId="5047F9D3" w14:textId="77777777" w:rsidR="006A1354" w:rsidRPr="009F39D9" w:rsidRDefault="006A1354" w:rsidP="006A1354">
            <w:pPr>
              <w:jc w:val="center"/>
              <w:rPr>
                <w:b/>
                <w:bCs/>
              </w:rPr>
            </w:pPr>
          </w:p>
          <w:p w14:paraId="07A3943C" w14:textId="186E087A" w:rsidR="00AE17D8" w:rsidRPr="009F39D9" w:rsidRDefault="00AE17D8" w:rsidP="006A1354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5 till 9pm</w:t>
            </w:r>
          </w:p>
        </w:tc>
        <w:tc>
          <w:tcPr>
            <w:tcW w:w="2787" w:type="dxa"/>
          </w:tcPr>
          <w:p w14:paraId="2492380D" w14:textId="77777777" w:rsidR="00D32ADB" w:rsidRPr="00D32ADB" w:rsidRDefault="00D32ADB" w:rsidP="00D32ADB">
            <w:pPr>
              <w:spacing w:after="160" w:line="259" w:lineRule="auto"/>
              <w:jc w:val="center"/>
              <w:rPr>
                <w:b/>
                <w:bCs/>
              </w:rPr>
            </w:pPr>
            <w:r w:rsidRPr="00D32ADB">
              <w:rPr>
                <w:b/>
                <w:bCs/>
              </w:rPr>
              <w:t>Closed</w:t>
            </w:r>
          </w:p>
          <w:p w14:paraId="00640B2B" w14:textId="06A16999" w:rsidR="00D32ADB" w:rsidRPr="009F39D9" w:rsidRDefault="006241CC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  <w:noProof/>
              </w:rPr>
              <w:drawing>
                <wp:inline distT="0" distB="0" distL="0" distR="0" wp14:anchorId="795CCA7A" wp14:editId="20139EFC">
                  <wp:extent cx="314325" cy="314325"/>
                  <wp:effectExtent l="0" t="0" r="9525" b="9525"/>
                  <wp:docPr id="1" name="Graphic 1" descr="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aple Lea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E7A11A9" w14:textId="77777777" w:rsidR="00D32ADB" w:rsidRDefault="00D32ADB" w:rsidP="00EF472E">
            <w:pPr>
              <w:jc w:val="center"/>
              <w:rPr>
                <w:b/>
                <w:bCs/>
              </w:rPr>
            </w:pPr>
          </w:p>
          <w:p w14:paraId="6A99FF1A" w14:textId="77777777" w:rsidR="001F43AC" w:rsidRDefault="001F43AC" w:rsidP="00EF4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New </w:t>
            </w:r>
            <w:r w:rsidR="0086045D">
              <w:rPr>
                <w:b/>
                <w:bCs/>
              </w:rPr>
              <w:t>menu and offer</w:t>
            </w:r>
          </w:p>
          <w:p w14:paraId="190D230D" w14:textId="5DE3D016" w:rsidR="0086045D" w:rsidRPr="009F39D9" w:rsidRDefault="00BA02F2" w:rsidP="00EF4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Editing in process</w:t>
            </w:r>
          </w:p>
        </w:tc>
        <w:tc>
          <w:tcPr>
            <w:tcW w:w="2678" w:type="dxa"/>
          </w:tcPr>
          <w:p w14:paraId="28066691" w14:textId="79A2FFBD" w:rsidR="009F39D9" w:rsidRPr="009F39D9" w:rsidRDefault="009F39D9" w:rsidP="00D32ADB">
            <w:pPr>
              <w:jc w:val="center"/>
              <w:rPr>
                <w:b/>
                <w:bCs/>
              </w:rPr>
            </w:pPr>
          </w:p>
        </w:tc>
      </w:tr>
      <w:tr w:rsidR="00D32ADB" w:rsidRPr="009F39D9" w14:paraId="1516C196" w14:textId="77777777" w:rsidTr="00D32ADB">
        <w:tc>
          <w:tcPr>
            <w:tcW w:w="2377" w:type="dxa"/>
          </w:tcPr>
          <w:p w14:paraId="6412315B" w14:textId="77777777" w:rsidR="00D32ADB" w:rsidRPr="009F39D9" w:rsidRDefault="00D32ADB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Wednesday</w:t>
            </w:r>
          </w:p>
          <w:p w14:paraId="4246C1BD" w14:textId="77777777" w:rsidR="00AE17D8" w:rsidRPr="009F39D9" w:rsidRDefault="00AE17D8" w:rsidP="00D32ADB">
            <w:pPr>
              <w:jc w:val="center"/>
              <w:rPr>
                <w:b/>
                <w:bCs/>
              </w:rPr>
            </w:pPr>
          </w:p>
          <w:p w14:paraId="584E22FB" w14:textId="67DDC7CC" w:rsidR="00AE17D8" w:rsidRPr="009F39D9" w:rsidRDefault="00AE17D8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5 till 9pm</w:t>
            </w:r>
          </w:p>
        </w:tc>
        <w:tc>
          <w:tcPr>
            <w:tcW w:w="2787" w:type="dxa"/>
          </w:tcPr>
          <w:p w14:paraId="0998AD96" w14:textId="77777777" w:rsidR="00D32ADB" w:rsidRPr="00D32ADB" w:rsidRDefault="00D32ADB" w:rsidP="00D32ADB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D32ADB">
              <w:rPr>
                <w:b/>
                <w:bCs/>
              </w:rPr>
              <w:t>Closed</w:t>
            </w:r>
            <w:r w:rsidRPr="00D32ADB">
              <w:rPr>
                <w:b/>
                <w:bCs/>
                <w:i/>
                <w:iCs/>
              </w:rPr>
              <w:t xml:space="preserve"> </w:t>
            </w:r>
          </w:p>
          <w:p w14:paraId="58384478" w14:textId="0E4A9361" w:rsidR="00D32ADB" w:rsidRPr="009F39D9" w:rsidRDefault="006241CC" w:rsidP="006A1354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  <w:noProof/>
              </w:rPr>
              <w:drawing>
                <wp:inline distT="0" distB="0" distL="0" distR="0" wp14:anchorId="5E04BB9D" wp14:editId="2BC6E664">
                  <wp:extent cx="361950" cy="361950"/>
                  <wp:effectExtent l="0" t="0" r="0" b="0"/>
                  <wp:docPr id="2" name="Graphic 2" descr="Squir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quirre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1A79773" w14:textId="6D3418F2" w:rsidR="00D32ADB" w:rsidRPr="009F39D9" w:rsidRDefault="00D32ADB" w:rsidP="00EF472E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569C0D1" w14:textId="507C6370" w:rsidR="009F39D9" w:rsidRPr="009F39D9" w:rsidRDefault="009F39D9" w:rsidP="00D32ADB">
            <w:pPr>
              <w:jc w:val="center"/>
              <w:rPr>
                <w:b/>
                <w:bCs/>
              </w:rPr>
            </w:pPr>
          </w:p>
        </w:tc>
      </w:tr>
      <w:tr w:rsidR="00D32ADB" w:rsidRPr="009F39D9" w14:paraId="71EF1817" w14:textId="77777777" w:rsidTr="00D32ADB">
        <w:tc>
          <w:tcPr>
            <w:tcW w:w="2377" w:type="dxa"/>
          </w:tcPr>
          <w:p w14:paraId="48723B06" w14:textId="77777777" w:rsidR="00D32ADB" w:rsidRPr="009F39D9" w:rsidRDefault="00D32ADB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Thursday</w:t>
            </w:r>
          </w:p>
          <w:p w14:paraId="605C785D" w14:textId="2E0CF83E" w:rsidR="00AE17D8" w:rsidRPr="009F39D9" w:rsidRDefault="00FD696C" w:rsidP="00D32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till </w:t>
            </w:r>
            <w:r w:rsidR="007A7F3E">
              <w:rPr>
                <w:b/>
                <w:bCs/>
              </w:rPr>
              <w:t>9pm</w:t>
            </w:r>
          </w:p>
        </w:tc>
        <w:tc>
          <w:tcPr>
            <w:tcW w:w="2787" w:type="dxa"/>
          </w:tcPr>
          <w:p w14:paraId="229513F5" w14:textId="77777777" w:rsidR="00D32ADB" w:rsidRPr="00D32ADB" w:rsidRDefault="00D32ADB" w:rsidP="00D32ADB">
            <w:pPr>
              <w:spacing w:after="160" w:line="259" w:lineRule="auto"/>
              <w:jc w:val="center"/>
              <w:rPr>
                <w:b/>
                <w:bCs/>
              </w:rPr>
            </w:pPr>
            <w:r w:rsidRPr="00D32ADB">
              <w:rPr>
                <w:b/>
                <w:bCs/>
              </w:rPr>
              <w:t>Closed</w:t>
            </w:r>
          </w:p>
          <w:p w14:paraId="250D4430" w14:textId="4509B548" w:rsidR="00D32ADB" w:rsidRPr="009F39D9" w:rsidRDefault="006241CC" w:rsidP="006A1354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  <w:noProof/>
              </w:rPr>
              <w:drawing>
                <wp:inline distT="0" distB="0" distL="0" distR="0" wp14:anchorId="207C6AD8" wp14:editId="088150B1">
                  <wp:extent cx="295275" cy="295275"/>
                  <wp:effectExtent l="0" t="0" r="9525" b="9525"/>
                  <wp:docPr id="4" name="Graphic 4" descr="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Lea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08FDB979" w14:textId="0442F15E" w:rsidR="00D32ADB" w:rsidRPr="009F39D9" w:rsidRDefault="00D32ADB" w:rsidP="00EF472E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8C1127E" w14:textId="19A0210E" w:rsidR="002F3D02" w:rsidRPr="009F39D9" w:rsidRDefault="002F3D02" w:rsidP="00D32ADB">
            <w:pPr>
              <w:jc w:val="center"/>
              <w:rPr>
                <w:b/>
                <w:bCs/>
              </w:rPr>
            </w:pPr>
          </w:p>
        </w:tc>
      </w:tr>
      <w:tr w:rsidR="00D32ADB" w:rsidRPr="009F39D9" w14:paraId="0E8BB8EB" w14:textId="77777777" w:rsidTr="00D32ADB">
        <w:tc>
          <w:tcPr>
            <w:tcW w:w="2377" w:type="dxa"/>
          </w:tcPr>
          <w:p w14:paraId="19680455" w14:textId="77777777" w:rsidR="00D32ADB" w:rsidRPr="009F39D9" w:rsidRDefault="00D32ADB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Friday</w:t>
            </w:r>
          </w:p>
          <w:p w14:paraId="783A7351" w14:textId="77777777" w:rsidR="00AE17D8" w:rsidRPr="009F39D9" w:rsidRDefault="00AE17D8" w:rsidP="00D32ADB">
            <w:pPr>
              <w:jc w:val="center"/>
              <w:rPr>
                <w:b/>
                <w:bCs/>
              </w:rPr>
            </w:pPr>
          </w:p>
          <w:p w14:paraId="631BC678" w14:textId="64B43818" w:rsidR="00AE17D8" w:rsidRPr="009F39D9" w:rsidRDefault="00AE17D8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5 till 9pm</w:t>
            </w:r>
          </w:p>
        </w:tc>
        <w:tc>
          <w:tcPr>
            <w:tcW w:w="2787" w:type="dxa"/>
          </w:tcPr>
          <w:p w14:paraId="42F7C310" w14:textId="77777777" w:rsidR="00D32ADB" w:rsidRPr="00D32ADB" w:rsidRDefault="00D32ADB" w:rsidP="00D32ADB">
            <w:pPr>
              <w:spacing w:after="160" w:line="259" w:lineRule="auto"/>
              <w:jc w:val="center"/>
              <w:rPr>
                <w:b/>
                <w:bCs/>
              </w:rPr>
            </w:pPr>
            <w:r w:rsidRPr="00D32ADB">
              <w:rPr>
                <w:b/>
                <w:bCs/>
              </w:rPr>
              <w:t>Closed</w:t>
            </w:r>
          </w:p>
          <w:p w14:paraId="7C7C2845" w14:textId="61BAE020" w:rsidR="00D32ADB" w:rsidRPr="009F39D9" w:rsidRDefault="006241CC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  <w:noProof/>
              </w:rPr>
              <w:drawing>
                <wp:inline distT="0" distB="0" distL="0" distR="0" wp14:anchorId="59350517" wp14:editId="640138EA">
                  <wp:extent cx="409575" cy="409575"/>
                  <wp:effectExtent l="0" t="0" r="0" b="0"/>
                  <wp:docPr id="3" name="Graphic 3" descr="Pump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Pumpk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221D5AE" w14:textId="71DAE733" w:rsidR="00D32ADB" w:rsidRPr="009F39D9" w:rsidRDefault="00D32ADB" w:rsidP="00EF472E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270F3C5E" w14:textId="21BC48C3" w:rsidR="002F3D02" w:rsidRPr="009F39D9" w:rsidRDefault="002F3D02" w:rsidP="00D32ADB">
            <w:pPr>
              <w:jc w:val="center"/>
              <w:rPr>
                <w:b/>
                <w:bCs/>
              </w:rPr>
            </w:pPr>
          </w:p>
        </w:tc>
      </w:tr>
      <w:tr w:rsidR="00D32ADB" w:rsidRPr="009F39D9" w14:paraId="5F691531" w14:textId="77777777" w:rsidTr="00D32ADB">
        <w:tc>
          <w:tcPr>
            <w:tcW w:w="2377" w:type="dxa"/>
          </w:tcPr>
          <w:p w14:paraId="5E63FE0F" w14:textId="77777777" w:rsidR="00D32ADB" w:rsidRPr="009F39D9" w:rsidRDefault="00D32ADB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Saturday</w:t>
            </w:r>
          </w:p>
          <w:p w14:paraId="2129AAD6" w14:textId="77777777" w:rsidR="002F3D02" w:rsidRPr="009F39D9" w:rsidRDefault="002F3D02" w:rsidP="00D32ADB">
            <w:pPr>
              <w:jc w:val="center"/>
              <w:rPr>
                <w:b/>
                <w:bCs/>
              </w:rPr>
            </w:pPr>
          </w:p>
          <w:p w14:paraId="284C8241" w14:textId="77777777" w:rsidR="002F3D02" w:rsidRPr="009F39D9" w:rsidRDefault="002F3D02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 xml:space="preserve">10 till 3pm </w:t>
            </w:r>
          </w:p>
          <w:p w14:paraId="6670B2DC" w14:textId="77777777" w:rsidR="002F3D02" w:rsidRPr="009F39D9" w:rsidRDefault="002F3D02" w:rsidP="00D32ADB">
            <w:pPr>
              <w:jc w:val="center"/>
              <w:rPr>
                <w:b/>
                <w:bCs/>
              </w:rPr>
            </w:pPr>
          </w:p>
          <w:p w14:paraId="153BC761" w14:textId="7D687045" w:rsidR="002F3D02" w:rsidRPr="009F39D9" w:rsidRDefault="002F3D02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5 till 9pm</w:t>
            </w:r>
          </w:p>
        </w:tc>
        <w:tc>
          <w:tcPr>
            <w:tcW w:w="2787" w:type="dxa"/>
          </w:tcPr>
          <w:p w14:paraId="584D3B8B" w14:textId="77777777" w:rsidR="00EF472E" w:rsidRPr="00EF472E" w:rsidRDefault="00EF472E" w:rsidP="00EF472E">
            <w:pPr>
              <w:spacing w:after="160" w:line="259" w:lineRule="auto"/>
              <w:jc w:val="center"/>
              <w:rPr>
                <w:b/>
                <w:bCs/>
              </w:rPr>
            </w:pPr>
            <w:r w:rsidRPr="00EF472E">
              <w:rPr>
                <w:b/>
                <w:bCs/>
              </w:rPr>
              <w:t xml:space="preserve">Saturday </w:t>
            </w:r>
          </w:p>
          <w:p w14:paraId="25F21FA9" w14:textId="77777777" w:rsidR="00EF472E" w:rsidRPr="00EF472E" w:rsidRDefault="00EF472E" w:rsidP="00EF472E">
            <w:pPr>
              <w:spacing w:after="160" w:line="259" w:lineRule="auto"/>
              <w:jc w:val="center"/>
              <w:rPr>
                <w:b/>
                <w:bCs/>
              </w:rPr>
            </w:pPr>
            <w:r w:rsidRPr="00EF472E">
              <w:rPr>
                <w:b/>
                <w:bCs/>
              </w:rPr>
              <w:t>Brunch</w:t>
            </w:r>
          </w:p>
          <w:p w14:paraId="54B559E7" w14:textId="77777777" w:rsidR="00EF472E" w:rsidRPr="00EF472E" w:rsidRDefault="00EF472E" w:rsidP="00EF472E">
            <w:pPr>
              <w:spacing w:after="160" w:line="259" w:lineRule="auto"/>
              <w:jc w:val="center"/>
              <w:rPr>
                <w:b/>
                <w:bCs/>
              </w:rPr>
            </w:pPr>
            <w:r w:rsidRPr="00EF472E">
              <w:rPr>
                <w:b/>
                <w:bCs/>
              </w:rPr>
              <w:t>10 till 3pm</w:t>
            </w:r>
          </w:p>
          <w:p w14:paraId="2141CFE3" w14:textId="56F2B491" w:rsidR="00D32ADB" w:rsidRPr="009F39D9" w:rsidRDefault="00EF472E" w:rsidP="00EF472E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  <w:i/>
                <w:iCs/>
              </w:rPr>
              <w:t>There’s nothing like a cooked breakfast or brunch to warm you up this Autumn</w:t>
            </w:r>
          </w:p>
        </w:tc>
        <w:tc>
          <w:tcPr>
            <w:tcW w:w="2614" w:type="dxa"/>
          </w:tcPr>
          <w:p w14:paraId="6949E277" w14:textId="77777777" w:rsidR="00BC12CD" w:rsidRDefault="00BC12CD" w:rsidP="00EF472E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74D0FA00" w14:textId="7592EBDB" w:rsidR="00D32ADB" w:rsidRPr="009F39D9" w:rsidRDefault="00D32ADB" w:rsidP="006A135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9E27445" w14:textId="77777777" w:rsidR="009F39D9" w:rsidRDefault="009F39D9" w:rsidP="002F3D02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344710F1" w14:textId="77777777" w:rsidR="006E63D8" w:rsidRPr="00EF472E" w:rsidRDefault="006E63D8" w:rsidP="006E63D8">
            <w:pPr>
              <w:spacing w:after="160" w:line="259" w:lineRule="auto"/>
              <w:jc w:val="center"/>
              <w:rPr>
                <w:b/>
                <w:bCs/>
              </w:rPr>
            </w:pPr>
            <w:r w:rsidRPr="00EF472E">
              <w:rPr>
                <w:b/>
                <w:bCs/>
              </w:rPr>
              <w:t>5 till 8pm</w:t>
            </w:r>
          </w:p>
          <w:p w14:paraId="2561C24C" w14:textId="77777777" w:rsidR="006E63D8" w:rsidRPr="009F39D9" w:rsidRDefault="006E63D8" w:rsidP="006E63D8">
            <w:pPr>
              <w:spacing w:after="160" w:line="259" w:lineRule="auto"/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Collect a pre ordered</w:t>
            </w:r>
          </w:p>
          <w:p w14:paraId="1013B73B" w14:textId="3267A1CC" w:rsidR="00D32ADB" w:rsidRPr="009F39D9" w:rsidRDefault="006E63D8" w:rsidP="006E63D8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Takeaway</w:t>
            </w:r>
          </w:p>
        </w:tc>
      </w:tr>
      <w:tr w:rsidR="00D32ADB" w:rsidRPr="009F39D9" w14:paraId="7F3E7D0A" w14:textId="77777777" w:rsidTr="00D32ADB">
        <w:tc>
          <w:tcPr>
            <w:tcW w:w="2377" w:type="dxa"/>
          </w:tcPr>
          <w:p w14:paraId="0B55FBCD" w14:textId="77777777" w:rsidR="00D32ADB" w:rsidRPr="009F39D9" w:rsidRDefault="00D32ADB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Sunday</w:t>
            </w:r>
          </w:p>
          <w:p w14:paraId="107F3B67" w14:textId="77777777" w:rsidR="00AE17D8" w:rsidRPr="009F39D9" w:rsidRDefault="00AE17D8" w:rsidP="00D32ADB">
            <w:pPr>
              <w:jc w:val="center"/>
              <w:rPr>
                <w:b/>
                <w:bCs/>
              </w:rPr>
            </w:pPr>
          </w:p>
          <w:p w14:paraId="73137898" w14:textId="77777777" w:rsidR="00AE17D8" w:rsidRDefault="00AE17D8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12 till 4pm</w:t>
            </w:r>
          </w:p>
          <w:p w14:paraId="1D1F8EC0" w14:textId="0BA59629" w:rsidR="009F39D9" w:rsidRPr="009F39D9" w:rsidRDefault="009F39D9" w:rsidP="00D32ADB">
            <w:pPr>
              <w:jc w:val="center"/>
              <w:rPr>
                <w:b/>
                <w:bCs/>
              </w:rPr>
            </w:pPr>
          </w:p>
        </w:tc>
        <w:tc>
          <w:tcPr>
            <w:tcW w:w="2787" w:type="dxa"/>
          </w:tcPr>
          <w:p w14:paraId="35D1977A" w14:textId="2C50B8B0" w:rsidR="00EF472E" w:rsidRPr="00EF472E" w:rsidRDefault="00C37855" w:rsidP="00EF472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Weekend Brunch and other mea</w:t>
            </w:r>
            <w:r w:rsidR="000E6BAA">
              <w:rPr>
                <w:b/>
                <w:bCs/>
              </w:rPr>
              <w:t>l</w:t>
            </w:r>
            <w:r>
              <w:rPr>
                <w:b/>
                <w:bCs/>
              </w:rPr>
              <w:t>s</w:t>
            </w:r>
          </w:p>
          <w:p w14:paraId="3B7E9F4F" w14:textId="77777777" w:rsidR="00EF472E" w:rsidRPr="00EF472E" w:rsidRDefault="00EF472E" w:rsidP="00EF472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EF472E">
              <w:rPr>
                <w:b/>
                <w:bCs/>
                <w:i/>
                <w:iCs/>
              </w:rPr>
              <w:t>Eat in or Takeaway!</w:t>
            </w:r>
          </w:p>
          <w:p w14:paraId="5EB41D03" w14:textId="6EB9D5CE" w:rsidR="00D32ADB" w:rsidRPr="009F39D9" w:rsidRDefault="00EF472E" w:rsidP="00EF472E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12 till 4pm</w:t>
            </w:r>
          </w:p>
        </w:tc>
        <w:tc>
          <w:tcPr>
            <w:tcW w:w="2614" w:type="dxa"/>
          </w:tcPr>
          <w:p w14:paraId="60453226" w14:textId="77777777" w:rsidR="00EF472E" w:rsidRPr="009F39D9" w:rsidRDefault="00EF472E" w:rsidP="00D32ADB">
            <w:pPr>
              <w:jc w:val="center"/>
              <w:rPr>
                <w:b/>
                <w:bCs/>
              </w:rPr>
            </w:pPr>
          </w:p>
          <w:p w14:paraId="2BC52C7C" w14:textId="77777777" w:rsidR="00EF472E" w:rsidRPr="009F39D9" w:rsidRDefault="00EF472E" w:rsidP="00D32ADB">
            <w:pPr>
              <w:jc w:val="center"/>
              <w:rPr>
                <w:b/>
                <w:bCs/>
              </w:rPr>
            </w:pPr>
          </w:p>
          <w:p w14:paraId="3EC9DDF2" w14:textId="59A1B5B8" w:rsidR="00D32ADB" w:rsidRPr="009F39D9" w:rsidRDefault="00EF472E" w:rsidP="00D32ADB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Closed</w:t>
            </w:r>
          </w:p>
        </w:tc>
        <w:tc>
          <w:tcPr>
            <w:tcW w:w="2678" w:type="dxa"/>
          </w:tcPr>
          <w:p w14:paraId="3A9779E9" w14:textId="77777777" w:rsidR="000E6BAA" w:rsidRDefault="000E6BAA" w:rsidP="002F3D02">
            <w:pPr>
              <w:jc w:val="center"/>
              <w:rPr>
                <w:b/>
                <w:bCs/>
              </w:rPr>
            </w:pPr>
          </w:p>
          <w:p w14:paraId="7303C50E" w14:textId="72AB8EF0" w:rsidR="000E6BAA" w:rsidRDefault="00C37855" w:rsidP="002F3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Takeaway </w:t>
            </w:r>
            <w:r w:rsidR="000E6BAA">
              <w:rPr>
                <w:b/>
                <w:bCs/>
              </w:rPr>
              <w:t>Brunch</w:t>
            </w:r>
          </w:p>
          <w:p w14:paraId="61546F4B" w14:textId="12A5859E" w:rsidR="00D32ADB" w:rsidRPr="009F39D9" w:rsidRDefault="002F3D02" w:rsidP="002F3D02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>12 -3pm</w:t>
            </w:r>
          </w:p>
        </w:tc>
      </w:tr>
      <w:tr w:rsidR="006A1354" w:rsidRPr="009F39D9" w14:paraId="4730ACCC" w14:textId="77777777" w:rsidTr="002931CB">
        <w:trPr>
          <w:trHeight w:val="547"/>
        </w:trPr>
        <w:tc>
          <w:tcPr>
            <w:tcW w:w="10456" w:type="dxa"/>
            <w:gridSpan w:val="4"/>
          </w:tcPr>
          <w:p w14:paraId="0C1C6558" w14:textId="20A6D34B" w:rsidR="006A1354" w:rsidRPr="009F39D9" w:rsidRDefault="00C132AA" w:rsidP="006A1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 welcome bookings</w:t>
            </w:r>
            <w:r w:rsidR="001B7848">
              <w:rPr>
                <w:b/>
                <w:bCs/>
              </w:rPr>
              <w:t xml:space="preserve"> for dinning with us</w:t>
            </w:r>
            <w:r w:rsidR="00A639C4">
              <w:rPr>
                <w:b/>
                <w:bCs/>
              </w:rPr>
              <w:t>,</w:t>
            </w:r>
            <w:r w:rsidR="001B78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so that we can give </w:t>
            </w:r>
            <w:r w:rsidR="00D717F6">
              <w:rPr>
                <w:b/>
                <w:bCs/>
              </w:rPr>
              <w:t xml:space="preserve">customers </w:t>
            </w:r>
            <w:r>
              <w:rPr>
                <w:b/>
                <w:bCs/>
              </w:rPr>
              <w:t>the best service</w:t>
            </w:r>
            <w:r w:rsidR="00A639C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A639C4">
              <w:rPr>
                <w:b/>
                <w:bCs/>
              </w:rPr>
              <w:t>L</w:t>
            </w:r>
            <w:r>
              <w:rPr>
                <w:b/>
                <w:bCs/>
              </w:rPr>
              <w:t>ast din</w:t>
            </w:r>
            <w:r w:rsidR="004B02F2">
              <w:rPr>
                <w:b/>
                <w:bCs/>
              </w:rPr>
              <w:t>e in orders are an hour before closing</w:t>
            </w:r>
            <w:r w:rsidR="001B7848">
              <w:rPr>
                <w:b/>
                <w:bCs/>
              </w:rPr>
              <w:t>.</w:t>
            </w:r>
          </w:p>
          <w:p w14:paraId="38689EC9" w14:textId="71306247" w:rsidR="006A1354" w:rsidRPr="009F39D9" w:rsidRDefault="00822E8D" w:rsidP="006A1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Curry and Oriental takeawa</w:t>
            </w:r>
            <w:r w:rsidR="00003B6A">
              <w:rPr>
                <w:b/>
                <w:bCs/>
              </w:rPr>
              <w:t>ys are advance orders only</w:t>
            </w:r>
            <w:r w:rsidR="00D0349A">
              <w:rPr>
                <w:b/>
                <w:bCs/>
              </w:rPr>
              <w:t>.</w:t>
            </w:r>
            <w:r w:rsidR="00003B6A">
              <w:rPr>
                <w:b/>
                <w:bCs/>
              </w:rPr>
              <w:t xml:space="preserve"> </w:t>
            </w:r>
            <w:r w:rsidR="006A1354" w:rsidRPr="009F39D9">
              <w:rPr>
                <w:b/>
                <w:bCs/>
              </w:rPr>
              <w:t xml:space="preserve"> </w:t>
            </w:r>
            <w:r w:rsidR="00D0349A">
              <w:rPr>
                <w:b/>
                <w:bCs/>
              </w:rPr>
              <w:t>P</w:t>
            </w:r>
            <w:r w:rsidR="006A1354" w:rsidRPr="009F39D9">
              <w:rPr>
                <w:b/>
                <w:bCs/>
              </w:rPr>
              <w:t>lease phone 01872 863046 or leave message on our Stag Hunt Face book page</w:t>
            </w:r>
            <w:r w:rsidR="00E57BFA">
              <w:rPr>
                <w:b/>
                <w:bCs/>
              </w:rPr>
              <w:t xml:space="preserve">. </w:t>
            </w:r>
          </w:p>
          <w:p w14:paraId="4C980F89" w14:textId="74E10E8E" w:rsidR="006241CC" w:rsidRPr="009F39D9" w:rsidRDefault="006241CC" w:rsidP="006A1354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 xml:space="preserve">Menus are on our website </w:t>
            </w:r>
            <w:hyperlink r:id="rId12" w:history="1">
              <w:r w:rsidR="009F39D9" w:rsidRPr="009557C2">
                <w:rPr>
                  <w:rStyle w:val="Hyperlink"/>
                  <w:b/>
                  <w:bCs/>
                </w:rPr>
                <w:t>www.staghuntinnponsanooth.com</w:t>
              </w:r>
            </w:hyperlink>
            <w:r w:rsidR="009F39D9">
              <w:rPr>
                <w:b/>
                <w:bCs/>
              </w:rPr>
              <w:t xml:space="preserve"> or facebook</w:t>
            </w:r>
          </w:p>
          <w:p w14:paraId="3A9A2956" w14:textId="01466644" w:rsidR="006A1354" w:rsidRPr="009F39D9" w:rsidRDefault="006241CC" w:rsidP="006A1354">
            <w:pPr>
              <w:jc w:val="center"/>
              <w:rPr>
                <w:b/>
                <w:bCs/>
              </w:rPr>
            </w:pPr>
            <w:r w:rsidRPr="009F39D9">
              <w:rPr>
                <w:b/>
                <w:bCs/>
              </w:rPr>
              <w:t xml:space="preserve">There may </w:t>
            </w:r>
            <w:r w:rsidR="009F39D9">
              <w:rPr>
                <w:b/>
                <w:bCs/>
              </w:rPr>
              <w:t xml:space="preserve">be </w:t>
            </w:r>
            <w:r w:rsidRPr="009F39D9">
              <w:rPr>
                <w:b/>
                <w:bCs/>
              </w:rPr>
              <w:t xml:space="preserve">capacity to do </w:t>
            </w:r>
            <w:r w:rsidR="006A1354" w:rsidRPr="009F39D9">
              <w:rPr>
                <w:b/>
                <w:bCs/>
              </w:rPr>
              <w:t>takeaways late</w:t>
            </w:r>
            <w:r w:rsidRPr="009F39D9">
              <w:rPr>
                <w:b/>
                <w:bCs/>
              </w:rPr>
              <w:t>r than 7pm</w:t>
            </w:r>
            <w:r w:rsidR="006A1354" w:rsidRPr="009F39D9">
              <w:rPr>
                <w:b/>
                <w:bCs/>
              </w:rPr>
              <w:t>, but please bear with us as the restaurant gets busier with meals.</w:t>
            </w:r>
            <w:r w:rsidR="002B5296">
              <w:rPr>
                <w:b/>
                <w:bCs/>
              </w:rPr>
              <w:t xml:space="preserve"> </w:t>
            </w:r>
          </w:p>
        </w:tc>
      </w:tr>
      <w:tr w:rsidR="006A1354" w:rsidRPr="009F39D9" w14:paraId="77F17E92" w14:textId="77777777" w:rsidTr="002931CB">
        <w:trPr>
          <w:trHeight w:val="547"/>
        </w:trPr>
        <w:tc>
          <w:tcPr>
            <w:tcW w:w="10456" w:type="dxa"/>
            <w:gridSpan w:val="4"/>
          </w:tcPr>
          <w:p w14:paraId="1CFEB773" w14:textId="5C1DECFD" w:rsidR="006A1354" w:rsidRPr="006A1354" w:rsidRDefault="006A1354" w:rsidP="006A135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6A1354">
              <w:rPr>
                <w:b/>
                <w:bCs/>
                <w:sz w:val="16"/>
                <w:szCs w:val="16"/>
              </w:rPr>
              <w:t xml:space="preserve">Running the pub during a pandemic has had it’s </w:t>
            </w:r>
            <w:r w:rsidR="0000745B" w:rsidRPr="0056332C">
              <w:rPr>
                <w:b/>
                <w:bCs/>
                <w:sz w:val="16"/>
                <w:szCs w:val="16"/>
              </w:rPr>
              <w:t>issues</w:t>
            </w:r>
            <w:r w:rsidRPr="006A1354">
              <w:rPr>
                <w:b/>
                <w:bCs/>
                <w:sz w:val="16"/>
                <w:szCs w:val="16"/>
              </w:rPr>
              <w:t xml:space="preserve">, but it’s also created new and exciting possibilities! </w:t>
            </w:r>
            <w:r w:rsidRPr="006A135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2D066BB" w14:textId="59CD1FEF" w:rsidR="006A1354" w:rsidRPr="006A1354" w:rsidRDefault="006A1354" w:rsidP="006A1354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6A1354">
              <w:rPr>
                <w:b/>
                <w:bCs/>
                <w:sz w:val="16"/>
                <w:szCs w:val="16"/>
              </w:rPr>
              <w:t>We’ll do our best</w:t>
            </w:r>
            <w:r w:rsidR="006241CC" w:rsidRPr="0056332C">
              <w:rPr>
                <w:b/>
                <w:bCs/>
                <w:sz w:val="16"/>
                <w:szCs w:val="16"/>
              </w:rPr>
              <w:t>,</w:t>
            </w:r>
            <w:r w:rsidRPr="006A1354">
              <w:rPr>
                <w:b/>
                <w:bCs/>
                <w:sz w:val="16"/>
                <w:szCs w:val="16"/>
              </w:rPr>
              <w:t xml:space="preserve"> to give you a place to relax and a place for cheerful, comforting and interesting things to eat and drink during this time. </w:t>
            </w:r>
          </w:p>
          <w:p w14:paraId="58C0D84D" w14:textId="0660028C" w:rsidR="00494173" w:rsidRPr="0056332C" w:rsidRDefault="006A1354" w:rsidP="0049417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6A1354">
              <w:rPr>
                <w:b/>
                <w:bCs/>
                <w:sz w:val="16"/>
                <w:szCs w:val="16"/>
              </w:rPr>
              <w:t xml:space="preserve">It </w:t>
            </w:r>
            <w:r w:rsidR="006241CC" w:rsidRPr="0056332C">
              <w:rPr>
                <w:b/>
                <w:bCs/>
                <w:sz w:val="16"/>
                <w:szCs w:val="16"/>
              </w:rPr>
              <w:t>occasionally</w:t>
            </w:r>
            <w:r w:rsidRPr="006A1354">
              <w:rPr>
                <w:b/>
                <w:bCs/>
                <w:sz w:val="16"/>
                <w:szCs w:val="16"/>
              </w:rPr>
              <w:t xml:space="preserve"> has it’s challenges</w:t>
            </w:r>
            <w:r w:rsidR="006241CC" w:rsidRPr="0056332C">
              <w:rPr>
                <w:b/>
                <w:bCs/>
                <w:sz w:val="16"/>
                <w:szCs w:val="16"/>
              </w:rPr>
              <w:t>,</w:t>
            </w:r>
            <w:r w:rsidRPr="006A1354">
              <w:rPr>
                <w:b/>
                <w:bCs/>
                <w:sz w:val="16"/>
                <w:szCs w:val="16"/>
              </w:rPr>
              <w:t xml:space="preserve"> so bear with us if things change suddenly, as we may have to amend hours and menus as we go. </w:t>
            </w:r>
            <w:r w:rsidR="00494173" w:rsidRPr="0056332C">
              <w:rPr>
                <w:b/>
                <w:bCs/>
                <w:sz w:val="16"/>
                <w:szCs w:val="16"/>
              </w:rPr>
              <w:t xml:space="preserve">Your support for our little village pub is much appreciated. </w:t>
            </w:r>
          </w:p>
          <w:p w14:paraId="1B3C6B6A" w14:textId="1ADD799A" w:rsidR="006A1354" w:rsidRPr="00075DB0" w:rsidRDefault="00974A56" w:rsidP="00112847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56332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42DBBFE" wp14:editId="6F6751D6">
                  <wp:extent cx="314325" cy="314325"/>
                  <wp:effectExtent l="0" t="0" r="9525" b="9525"/>
                  <wp:docPr id="6" name="Graphic 6" descr="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aple Lea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4950" w:rsidRPr="0056332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3E2678E" wp14:editId="69BB6C49">
                  <wp:extent cx="361950" cy="361950"/>
                  <wp:effectExtent l="0" t="0" r="0" b="3810"/>
                  <wp:docPr id="7" name="Graphic 7" descr="Squir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quirre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4950" w:rsidRPr="0056332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AF596F9" wp14:editId="74DAA3D8">
                  <wp:extent cx="295275" cy="295275"/>
                  <wp:effectExtent l="0" t="0" r="9525" b="9525"/>
                  <wp:docPr id="8" name="Graphic 8" descr="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Lea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475F0" w14:textId="77777777" w:rsidR="00494173" w:rsidRPr="009F39D9" w:rsidRDefault="00494173" w:rsidP="00EB654C">
      <w:pPr>
        <w:rPr>
          <w:b/>
          <w:bCs/>
        </w:rPr>
      </w:pPr>
    </w:p>
    <w:sectPr w:rsidR="00494173" w:rsidRPr="009F39D9" w:rsidSect="00D32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DB"/>
    <w:rsid w:val="00003B6A"/>
    <w:rsid w:val="0000745B"/>
    <w:rsid w:val="000727A2"/>
    <w:rsid w:val="00075DB0"/>
    <w:rsid w:val="000A107D"/>
    <w:rsid w:val="000E6BAA"/>
    <w:rsid w:val="00112847"/>
    <w:rsid w:val="001B5FD5"/>
    <w:rsid w:val="001B7848"/>
    <w:rsid w:val="001F43AC"/>
    <w:rsid w:val="0027761C"/>
    <w:rsid w:val="002B5296"/>
    <w:rsid w:val="002D1059"/>
    <w:rsid w:val="002E533A"/>
    <w:rsid w:val="002F3D02"/>
    <w:rsid w:val="00494173"/>
    <w:rsid w:val="004B02F2"/>
    <w:rsid w:val="00525453"/>
    <w:rsid w:val="00562635"/>
    <w:rsid w:val="0056332C"/>
    <w:rsid w:val="005D7AA4"/>
    <w:rsid w:val="00620869"/>
    <w:rsid w:val="006241CC"/>
    <w:rsid w:val="006A1354"/>
    <w:rsid w:val="006E63D8"/>
    <w:rsid w:val="007269F0"/>
    <w:rsid w:val="00782DC0"/>
    <w:rsid w:val="007A7F3E"/>
    <w:rsid w:val="007E0D7D"/>
    <w:rsid w:val="00822E8D"/>
    <w:rsid w:val="0086045D"/>
    <w:rsid w:val="00877A93"/>
    <w:rsid w:val="00894154"/>
    <w:rsid w:val="00915013"/>
    <w:rsid w:val="00974A56"/>
    <w:rsid w:val="009A6791"/>
    <w:rsid w:val="009F39D9"/>
    <w:rsid w:val="00A2545D"/>
    <w:rsid w:val="00A639C4"/>
    <w:rsid w:val="00AE17D8"/>
    <w:rsid w:val="00AF64E9"/>
    <w:rsid w:val="00B038CE"/>
    <w:rsid w:val="00B127BF"/>
    <w:rsid w:val="00BA02F2"/>
    <w:rsid w:val="00BC12CD"/>
    <w:rsid w:val="00C132AA"/>
    <w:rsid w:val="00C201A1"/>
    <w:rsid w:val="00C37855"/>
    <w:rsid w:val="00CE6644"/>
    <w:rsid w:val="00D0349A"/>
    <w:rsid w:val="00D32ADB"/>
    <w:rsid w:val="00D44950"/>
    <w:rsid w:val="00D717F6"/>
    <w:rsid w:val="00DC5833"/>
    <w:rsid w:val="00E36F67"/>
    <w:rsid w:val="00E54870"/>
    <w:rsid w:val="00E57754"/>
    <w:rsid w:val="00E57BFA"/>
    <w:rsid w:val="00E9750B"/>
    <w:rsid w:val="00EB654C"/>
    <w:rsid w:val="00ED7587"/>
    <w:rsid w:val="00EF472E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E742"/>
  <w15:chartTrackingRefBased/>
  <w15:docId w15:val="{903DF938-51F1-4850-8A40-3806DD8C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://www.staghuntinnponsanoot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Indianna James</dc:creator>
  <cp:keywords/>
  <dc:description/>
  <cp:lastModifiedBy>Indianna James</cp:lastModifiedBy>
  <cp:revision>56</cp:revision>
  <cp:lastPrinted>2020-10-04T17:21:00Z</cp:lastPrinted>
  <dcterms:created xsi:type="dcterms:W3CDTF">2020-10-04T13:56:00Z</dcterms:created>
  <dcterms:modified xsi:type="dcterms:W3CDTF">2020-10-27T00:00:00Z</dcterms:modified>
</cp:coreProperties>
</file>